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495"/>
        </w:tabs>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974829" cy="768096"/>
            <wp:effectExtent b="0" l="0" r="0" t="0"/>
            <wp:docPr descr="Immagine che contiene testo&#10;&#10;Descrizione generata automaticamente" id="2" name="image1.jpg"/>
            <a:graphic>
              <a:graphicData uri="http://schemas.openxmlformats.org/drawingml/2006/picture">
                <pic:pic>
                  <pic:nvPicPr>
                    <pic:cNvPr descr="Immagine che contiene testo&#10;&#10;Descrizione generata automaticamente" id="0" name="image1.jpg"/>
                    <pic:cNvPicPr preferRelativeResize="0"/>
                  </pic:nvPicPr>
                  <pic:blipFill>
                    <a:blip r:embed="rId8"/>
                    <a:srcRect b="0" l="0" r="0" t="0"/>
                    <a:stretch>
                      <a:fillRect/>
                    </a:stretch>
                  </pic:blipFill>
                  <pic:spPr>
                    <a:xfrm>
                      <a:off x="0" y="0"/>
                      <a:ext cx="1974829" cy="768096"/>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Segreteria studenti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DIMES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Oggetto: Partecipazione alla Seduta </w:t>
      </w:r>
      <w:r w:rsidDel="00000000" w:rsidR="00000000" w:rsidRPr="00000000">
        <w:rPr>
          <w:rFonts w:ascii="Times New Roman" w:cs="Times New Roman" w:eastAsia="Times New Roman" w:hAnsi="Times New Roman"/>
          <w:b w:val="1"/>
          <w:sz w:val="20"/>
          <w:szCs w:val="20"/>
          <w:rtl w:val="0"/>
        </w:rPr>
        <w:t xml:space="preserve">straordinaria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 Laurea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(ANTE DM 509/DDMM 509/270)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dal </w:t>
      </w:r>
      <w:r w:rsidDel="00000000" w:rsidR="00000000" w:rsidRPr="00000000">
        <w:rPr>
          <w:rFonts w:ascii="Times New Roman" w:cs="Times New Roman" w:eastAsia="Times New Roman" w:hAnsi="Times New Roman"/>
          <w:b w:val="1"/>
          <w:sz w:val="20"/>
          <w:szCs w:val="20"/>
          <w:rtl w:val="0"/>
        </w:rPr>
        <w:t xml:space="preserve">21 al 26 luglio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Matricola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Indirizzo e-mail istituzionale………………………………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Corso di studio (specificare se triennale o magistrale)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Iscritto all’anno accademico (specificare l’ultimo anno di iscrizione)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 DI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Intendere partecipare alla Seduta di laurea straordinaria DIMES di </w:t>
      </w:r>
      <w:r w:rsidDel="00000000" w:rsidR="00000000" w:rsidRPr="00000000">
        <w:rPr>
          <w:rFonts w:ascii="Times New Roman" w:cs="Times New Roman" w:eastAsia="Times New Roman" w:hAnsi="Times New Roman"/>
          <w:rtl w:val="0"/>
        </w:rPr>
        <w:t xml:space="preserve">luglio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ab/>
        <w:t xml:space="preserv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sectPr>
      <w:pgSz w:h="16838" w:w="11906" w:orient="portrait"/>
      <w:pgMar w:bottom="142" w:top="42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La presente dichiarazione non ha valore vincolante.</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Lo/la studente/studentessa può decidere di presentare o meno la domanda di conseguimento titolo su Esse3. Se successivamente all’iscrizione su Esse3 intende rinunciare alla partecipazione alla seduta, dovrà inviare una comunicazione alla segreteria studenti entro il termine stabilito nel file scadenze.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108" w:right="2159"/>
      <w:jc w:val="center"/>
    </w:pPr>
    <w:rPr>
      <w:b w:val="1"/>
      <w:sz w:val="24"/>
      <w:szCs w:val="24"/>
      <w:u w:val="single"/>
    </w:rPr>
  </w:style>
  <w:style w:type="paragraph" w:styleId="Normale" w:default="1">
    <w:name w:val="Normal"/>
    <w:uiPriority w:val="1"/>
    <w:qFormat w:val="1"/>
    <w:rsid w:val="0040358C"/>
    <w:pPr>
      <w:widowControl w:val="0"/>
      <w:autoSpaceDE w:val="0"/>
      <w:autoSpaceDN w:val="0"/>
      <w:spacing w:after="0" w:line="240" w:lineRule="auto"/>
    </w:pPr>
    <w:rPr>
      <w:rFonts w:ascii="Cambria" w:cs="Cambria" w:eastAsia="Cambria" w:hAnsi="Cambria"/>
      <w:lang w:bidi="it-IT"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1"/>
    <w:qFormat w:val="1"/>
    <w:rsid w:val="0040358C"/>
    <w:rPr>
      <w:rFonts w:ascii="Arial" w:cs="Arial" w:eastAsia="Arial" w:hAnsi="Arial"/>
      <w:sz w:val="16"/>
      <w:szCs w:val="16"/>
    </w:rPr>
  </w:style>
  <w:style w:type="character" w:styleId="CorpotestoCarattere" w:customStyle="1">
    <w:name w:val="Corpo testo Carattere"/>
    <w:basedOn w:val="Carpredefinitoparagrafo"/>
    <w:link w:val="Corpotesto"/>
    <w:uiPriority w:val="1"/>
    <w:rsid w:val="0040358C"/>
    <w:rPr>
      <w:rFonts w:ascii="Arial" w:cs="Arial" w:eastAsia="Arial" w:hAnsi="Arial"/>
      <w:sz w:val="16"/>
      <w:szCs w:val="16"/>
      <w:lang w:bidi="it-IT" w:eastAsia="it-IT"/>
    </w:rPr>
  </w:style>
  <w:style w:type="paragraph" w:styleId="Testonotaapidipagina">
    <w:name w:val="footnote text"/>
    <w:basedOn w:val="Normale"/>
    <w:link w:val="TestonotaapidipaginaCarattere"/>
    <w:uiPriority w:val="99"/>
    <w:semiHidden w:val="1"/>
    <w:unhideWhenUsed w:val="1"/>
    <w:rsid w:val="0040358C"/>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40358C"/>
    <w:rPr>
      <w:rFonts w:ascii="Cambria" w:cs="Cambria" w:eastAsia="Cambria" w:hAnsi="Cambria"/>
      <w:sz w:val="20"/>
      <w:szCs w:val="20"/>
      <w:lang w:bidi="it-IT" w:eastAsia="it-IT"/>
    </w:rPr>
  </w:style>
  <w:style w:type="character" w:styleId="Rimandonotaapidipagina">
    <w:name w:val="footnote reference"/>
    <w:basedOn w:val="Carpredefinitoparagrafo"/>
    <w:uiPriority w:val="99"/>
    <w:semiHidden w:val="1"/>
    <w:unhideWhenUsed w:val="1"/>
    <w:rsid w:val="0040358C"/>
    <w:rPr>
      <w:vertAlign w:val="superscript"/>
    </w:rPr>
  </w:style>
  <w:style w:type="paragraph" w:styleId="Testofumetto">
    <w:name w:val="Balloon Text"/>
    <w:basedOn w:val="Normale"/>
    <w:link w:val="TestofumettoCarattere"/>
    <w:uiPriority w:val="99"/>
    <w:semiHidden w:val="1"/>
    <w:unhideWhenUsed w:val="1"/>
    <w:rsid w:val="00AD1EE8"/>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D1EE8"/>
    <w:rPr>
      <w:rFonts w:ascii="Tahoma" w:cs="Tahoma" w:eastAsia="Cambria" w:hAnsi="Tahoma"/>
      <w:sz w:val="16"/>
      <w:szCs w:val="16"/>
      <w:lang w:bidi="it-IT" w:eastAsia="it-IT"/>
    </w:rPr>
  </w:style>
  <w:style w:type="paragraph" w:styleId="Paragrafoelenco">
    <w:name w:val="List Paragraph"/>
    <w:basedOn w:val="Normale"/>
    <w:uiPriority w:val="1"/>
    <w:qFormat w:val="1"/>
    <w:rsid w:val="0039164D"/>
  </w:style>
  <w:style w:type="paragraph" w:styleId="Titolo">
    <w:name w:val="Title"/>
    <w:basedOn w:val="Normale"/>
    <w:link w:val="TitoloCarattere"/>
    <w:uiPriority w:val="10"/>
    <w:qFormat w:val="1"/>
    <w:rsid w:val="00AC1576"/>
    <w:pPr>
      <w:ind w:left="2108" w:right="2159"/>
      <w:jc w:val="center"/>
    </w:pPr>
    <w:rPr>
      <w:b w:val="1"/>
      <w:bCs w:val="1"/>
      <w:sz w:val="24"/>
      <w:szCs w:val="24"/>
      <w:u w:color="000000" w:val="single"/>
      <w:lang w:bidi="ar-SA" w:eastAsia="en-US"/>
    </w:rPr>
  </w:style>
  <w:style w:type="character" w:styleId="TitoloCarattere" w:customStyle="1">
    <w:name w:val="Titolo Carattere"/>
    <w:basedOn w:val="Carpredefinitoparagrafo"/>
    <w:link w:val="Titolo"/>
    <w:uiPriority w:val="10"/>
    <w:rsid w:val="00AC1576"/>
    <w:rPr>
      <w:rFonts w:ascii="Cambria" w:cs="Cambria" w:eastAsia="Cambria" w:hAnsi="Cambria"/>
      <w:b w:val="1"/>
      <w:bCs w:val="1"/>
      <w:sz w:val="24"/>
      <w:szCs w:val="24"/>
      <w:u w:color="000000"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aVGMOoWypKyKPgh7VDq1hedcrA==">CgMxLjA4AHIhMTJaN0U3YmE1eDk5eDd2Y2NCX3JsS2hoRGlBeDlLUHFX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2023-11-06T11:22:00Z</dcterms:created>
  <dc:creator>Andrea Manna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0x010100C01C17BBA448514685D16B20BF1A5054</vt:lpwstr>
  </property>
</Properties>
</file>