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5B" w:rsidRPr="0079355B" w:rsidRDefault="0079355B" w:rsidP="007935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it-IT"/>
        </w:rPr>
      </w:pP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Istruzioni e Modulistica per la conclusione del Tirocinio</w:t>
      </w:r>
    </w:p>
    <w:p w:rsidR="0079355B" w:rsidRPr="0079355B" w:rsidRDefault="0079355B" w:rsidP="00793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Istruzioni:</w:t>
      </w:r>
    </w:p>
    <w:p w:rsidR="0079355B" w:rsidRPr="0079355B" w:rsidRDefault="0079355B" w:rsidP="00793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Alla data di scadenza del periodo concordato il tirocinio finisce e scade anche la copertura assicurativa, quindi non è più possibile recarsi in azienda oltre tale data.</w:t>
      </w:r>
    </w:p>
    <w:p w:rsidR="0079355B" w:rsidRPr="0079355B" w:rsidRDefault="0079355B" w:rsidP="00793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Naturalmente l'avvenuta conclusione va comunicata al Dipartim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ento consegnando una serie di d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c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umenti di seguito elencati:</w:t>
      </w:r>
    </w:p>
    <w:p w:rsidR="0079355B" w:rsidRPr="0079355B" w:rsidRDefault="0079355B" w:rsidP="00793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  Per concludere il tirocinio bisogna consegnare all'Ufficio Stage:</w:t>
      </w:r>
    </w:p>
    <w:p w:rsidR="0079355B" w:rsidRPr="0079355B" w:rsidRDefault="0079355B" w:rsidP="007935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la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Relazione finale Tirocinante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controfirmata dal tutor accademico;</w:t>
      </w:r>
    </w:p>
    <w:p w:rsidR="0079355B" w:rsidRPr="0079355B" w:rsidRDefault="0079355B" w:rsidP="007935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la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Relazione del tutor accademico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;</w:t>
      </w:r>
    </w:p>
    <w:p w:rsidR="0079355B" w:rsidRPr="0079355B" w:rsidRDefault="0079355B" w:rsidP="007935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il 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Foglio presenza</w:t>
      </w:r>
      <w:r w:rsidRPr="0079355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it-IT"/>
        </w:rPr>
        <w:t>;</w:t>
      </w:r>
    </w:p>
    <w:p w:rsidR="0079355B" w:rsidRPr="0079355B" w:rsidRDefault="0079355B" w:rsidP="007935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la 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Scheda di valutazione dell'esperienza del tirocinio</w:t>
      </w:r>
      <w:r w:rsidRPr="0079355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it-IT"/>
        </w:rPr>
        <w:t>.</w:t>
      </w:r>
    </w:p>
    <w:p w:rsidR="0079355B" w:rsidRPr="0079355B" w:rsidRDefault="0079355B" w:rsidP="00793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Questi  documenti sono sufficienti per dichiarare concluso un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it-IT"/>
        </w:rPr>
        <w:t>Tirocinio interno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.</w:t>
      </w:r>
    </w:p>
    <w:p w:rsidR="0079355B" w:rsidRPr="0079355B" w:rsidRDefault="0079355B" w:rsidP="00793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  In caso di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it-IT"/>
        </w:rPr>
        <w:t>Tirocinio esterno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è necessario presentare anche la 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Relazione del tutor aziendale</w:t>
      </w:r>
      <w:r w:rsidRPr="0079355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it-IT"/>
        </w:rPr>
        <w:t>.</w:t>
      </w:r>
    </w:p>
    <w:p w:rsidR="0079355B" w:rsidRPr="0079355B" w:rsidRDefault="0079355B" w:rsidP="00793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  In caso di 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it-IT"/>
        </w:rPr>
        <w:t>Tirocinio curriculare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, ai fini del riconoscimento in carriera dei CFU acquisiti, bisogna consegnare l'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Attestazione Acquisizione Crediti Formativi</w:t>
      </w:r>
      <w:r w:rsidRPr="0079355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it-IT"/>
        </w:rPr>
        <w:t xml:space="preserve">, </w:t>
      </w: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firmata da tutor accademico.</w:t>
      </w:r>
    </w:p>
    <w:p w:rsidR="0079355B" w:rsidRPr="0079355B" w:rsidRDefault="0079355B" w:rsidP="00793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</w:pPr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 xml:space="preserve"> E' inoltre possibile ottenere una attestazione del lavoro svolto, così da poter inserire nel proprio curriculum l'esperienza maturata. Per ottenere l'Attestato bisogna presentare la </w:t>
      </w:r>
      <w:proofErr w:type="spellStart"/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rihiesta</w:t>
      </w:r>
      <w:proofErr w:type="spellEnd"/>
      <w:r w:rsidRPr="007935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 xml:space="preserve"> all'Ufficio Stage utilizzando il modulo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Pr="007935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it-IT"/>
        </w:rPr>
        <w:t>Richiesta Attestato</w:t>
      </w:r>
      <w:r w:rsidRPr="0079355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it-IT"/>
        </w:rPr>
        <w:t>.</w:t>
      </w:r>
    </w:p>
    <w:p w:rsidR="00FE6ABC" w:rsidRDefault="00FE6ABC"/>
    <w:sectPr w:rsidR="00FE6ABC" w:rsidSect="00FE6A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660EC"/>
    <w:multiLevelType w:val="multilevel"/>
    <w:tmpl w:val="40B6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355B"/>
    <w:rsid w:val="001A5D87"/>
    <w:rsid w:val="00377F9F"/>
    <w:rsid w:val="0079355B"/>
    <w:rsid w:val="00FE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6A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9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xtnewstitle">
    <w:name w:val="txt_newstitle"/>
    <w:basedOn w:val="Carpredefinitoparagrafo"/>
    <w:rsid w:val="0079355B"/>
  </w:style>
  <w:style w:type="character" w:styleId="Enfasigrassetto">
    <w:name w:val="Strong"/>
    <w:basedOn w:val="Carpredefinitoparagrafo"/>
    <w:uiPriority w:val="22"/>
    <w:qFormat/>
    <w:rsid w:val="0079355B"/>
    <w:rPr>
      <w:b/>
      <w:bCs/>
    </w:rPr>
  </w:style>
  <w:style w:type="character" w:customStyle="1" w:styleId="apple-converted-space">
    <w:name w:val="apple-converted-space"/>
    <w:basedOn w:val="Carpredefinitoparagrafo"/>
    <w:rsid w:val="007935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3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>UNICAL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 Facoltà Ingegneria</dc:creator>
  <cp:keywords/>
  <dc:description/>
  <cp:lastModifiedBy>Presidenza Facoltà Ingegneria</cp:lastModifiedBy>
  <cp:revision>1</cp:revision>
  <dcterms:created xsi:type="dcterms:W3CDTF">2013-06-27T13:31:00Z</dcterms:created>
  <dcterms:modified xsi:type="dcterms:W3CDTF">2013-06-27T13:33:00Z</dcterms:modified>
</cp:coreProperties>
</file>