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B78F0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Style w:val="Strong"/>
          <w:rFonts w:ascii="Arial" w:hAnsi="Arial" w:cs="Arial"/>
          <w:color w:val="000000"/>
        </w:rPr>
        <w:t>Tecnolife IT Services</w:t>
      </w:r>
      <w:r w:rsidRPr="00487E2E">
        <w:rPr>
          <w:rFonts w:ascii="Arial" w:hAnsi="Arial" w:cs="Arial"/>
          <w:color w:val="000000"/>
        </w:rPr>
        <w:t xml:space="preserve">, azienda di Information and </w:t>
      </w:r>
      <w:proofErr w:type="spellStart"/>
      <w:r w:rsidRPr="00487E2E">
        <w:rPr>
          <w:rFonts w:ascii="Arial" w:hAnsi="Arial" w:cs="Arial"/>
          <w:color w:val="000000"/>
        </w:rPr>
        <w:t>Communication</w:t>
      </w:r>
      <w:proofErr w:type="spellEnd"/>
      <w:r w:rsidRPr="00487E2E">
        <w:rPr>
          <w:rFonts w:ascii="Arial" w:hAnsi="Arial" w:cs="Arial"/>
          <w:color w:val="000000"/>
        </w:rPr>
        <w:t xml:space="preserve"> Technology con sede a Roma, seleziona giovani</w:t>
      </w:r>
      <w:r w:rsidRPr="00487E2E">
        <w:rPr>
          <w:rStyle w:val="Strong"/>
          <w:rFonts w:ascii="Arial" w:hAnsi="Arial" w:cs="Arial"/>
          <w:color w:val="000000"/>
        </w:rPr>
        <w:t> SVILUPPATORI JAVA</w:t>
      </w:r>
      <w:r w:rsidRPr="00487E2E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487E2E">
        <w:rPr>
          <w:rFonts w:ascii="Arial" w:hAnsi="Arial" w:cs="Arial"/>
          <w:color w:val="000000"/>
        </w:rPr>
        <w:t>senza esperienza con conoscenze del linguaggio Java/J2EE, da inserire nel proprio organico tramite tirocinio formativo retribuito con finalità di assunzione.</w:t>
      </w:r>
    </w:p>
    <w:p w14:paraId="2CFB4F2E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40194FD5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26187A18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Style w:val="Strong"/>
          <w:rFonts w:ascii="Arial" w:hAnsi="Arial" w:cs="Arial"/>
          <w:color w:val="000000"/>
        </w:rPr>
        <w:t>A CHI CI RIVOLGIAMO</w:t>
      </w:r>
    </w:p>
    <w:p w14:paraId="1410AAC9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 xml:space="preserve">La selezione è rivolta a laureandi o neolaureati in Informatica, Ingegneria Informatica, Ingegneria dell’Informazione, Matematica e Fisica, o diplomati </w:t>
      </w:r>
      <w:proofErr w:type="gramStart"/>
      <w:r w:rsidRPr="00487E2E">
        <w:rPr>
          <w:rFonts w:ascii="Arial" w:hAnsi="Arial" w:cs="Arial"/>
          <w:color w:val="000000"/>
        </w:rPr>
        <w:t>ad</w:t>
      </w:r>
      <w:proofErr w:type="gramEnd"/>
      <w:r w:rsidRPr="00487E2E">
        <w:rPr>
          <w:rFonts w:ascii="Arial" w:hAnsi="Arial" w:cs="Arial"/>
          <w:color w:val="000000"/>
        </w:rPr>
        <w:t xml:space="preserve"> indirizzo informatico.</w:t>
      </w:r>
    </w:p>
    <w:p w14:paraId="5E74A01C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3B2F29C3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1B6204A5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Style w:val="Strong"/>
          <w:rFonts w:ascii="Arial" w:hAnsi="Arial" w:cs="Arial"/>
          <w:color w:val="000000"/>
        </w:rPr>
        <w:t>SELEZIONI</w:t>
      </w:r>
    </w:p>
    <w:p w14:paraId="1A58E983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>L'iter di selezione prevede un primo contatto telefonico con l'ufficio HR.</w:t>
      </w:r>
    </w:p>
    <w:p w14:paraId="60030993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proofErr w:type="gramStart"/>
      <w:r w:rsidRPr="00487E2E">
        <w:rPr>
          <w:rFonts w:ascii="Arial" w:hAnsi="Arial" w:cs="Arial"/>
          <w:color w:val="000000"/>
        </w:rPr>
        <w:t>Successivamente</w:t>
      </w:r>
      <w:proofErr w:type="gramEnd"/>
      <w:r w:rsidRPr="00487E2E">
        <w:rPr>
          <w:rFonts w:ascii="Arial" w:hAnsi="Arial" w:cs="Arial"/>
          <w:color w:val="000000"/>
        </w:rPr>
        <w:t xml:space="preserve"> i candidati scelti verranno convocati per un </w:t>
      </w:r>
      <w:proofErr w:type="spellStart"/>
      <w:r w:rsidRPr="00487E2E">
        <w:rPr>
          <w:rFonts w:ascii="Arial" w:hAnsi="Arial" w:cs="Arial"/>
          <w:color w:val="000000"/>
        </w:rPr>
        <w:t>un</w:t>
      </w:r>
      <w:proofErr w:type="spellEnd"/>
      <w:r w:rsidRPr="00487E2E">
        <w:rPr>
          <w:rFonts w:ascii="Arial" w:hAnsi="Arial" w:cs="Arial"/>
          <w:color w:val="000000"/>
        </w:rPr>
        <w:t xml:space="preserve"> colloquio di approfondimento con i consulenti senior. </w:t>
      </w:r>
    </w:p>
    <w:p w14:paraId="6F933513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7D681096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1C513FE8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proofErr w:type="gramStart"/>
      <w:r w:rsidRPr="00487E2E">
        <w:rPr>
          <w:rStyle w:val="Strong"/>
          <w:rFonts w:ascii="Arial" w:hAnsi="Arial" w:cs="Arial"/>
          <w:color w:val="000000"/>
        </w:rPr>
        <w:t>ULTERIORI</w:t>
      </w:r>
      <w:proofErr w:type="gramEnd"/>
      <w:r w:rsidRPr="00487E2E">
        <w:rPr>
          <w:rStyle w:val="Strong"/>
          <w:rFonts w:ascii="Arial" w:hAnsi="Arial" w:cs="Arial"/>
          <w:color w:val="000000"/>
        </w:rPr>
        <w:t xml:space="preserve"> INFORMAZIONI</w:t>
      </w:r>
    </w:p>
    <w:p w14:paraId="740D7308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>Disponibilità: Full Time (dal lunedì al venerdì)</w:t>
      </w:r>
    </w:p>
    <w:p w14:paraId="4302EC3F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>Sede di lavoro: Via Portuense 956 - Roma</w:t>
      </w:r>
    </w:p>
    <w:p w14:paraId="622E0DEB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 xml:space="preserve">Posizioni disponibili: </w:t>
      </w:r>
      <w:proofErr w:type="gramStart"/>
      <w:r w:rsidRPr="00487E2E">
        <w:rPr>
          <w:rFonts w:ascii="Arial" w:hAnsi="Arial" w:cs="Arial"/>
          <w:color w:val="000000"/>
        </w:rPr>
        <w:t>3</w:t>
      </w:r>
      <w:proofErr w:type="gramEnd"/>
    </w:p>
    <w:p w14:paraId="1BD8D2D4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>Inizio attività: immediato </w:t>
      </w:r>
    </w:p>
    <w:p w14:paraId="681CDC6A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 xml:space="preserve">Durata attività: </w:t>
      </w:r>
      <w:proofErr w:type="gramStart"/>
      <w:r w:rsidRPr="00487E2E">
        <w:rPr>
          <w:rFonts w:ascii="Arial" w:hAnsi="Arial" w:cs="Arial"/>
          <w:color w:val="000000"/>
        </w:rPr>
        <w:t>6</w:t>
      </w:r>
      <w:proofErr w:type="gramEnd"/>
      <w:r w:rsidRPr="00487E2E">
        <w:rPr>
          <w:rFonts w:ascii="Arial" w:hAnsi="Arial" w:cs="Arial"/>
          <w:color w:val="000000"/>
        </w:rPr>
        <w:t xml:space="preserve"> mesi </w:t>
      </w:r>
    </w:p>
    <w:p w14:paraId="3640C0B3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>Inquadramento: Tirocinio di formazione</w:t>
      </w:r>
    </w:p>
    <w:p w14:paraId="6D2D65F8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Arial" w:hAnsi="Arial" w:cs="Arial"/>
          <w:color w:val="000000"/>
        </w:rPr>
        <w:t>Retribuzione: 1.000,00 euro netti/mese</w:t>
      </w:r>
    </w:p>
    <w:p w14:paraId="01ADDE39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0632DF64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68B0B906" w14:textId="77777777" w:rsidR="00487E2E" w:rsidRPr="00487E2E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 w:rsidRPr="00487E2E">
        <w:rPr>
          <w:rFonts w:ascii="Helvetica" w:hAnsi="Helvetica"/>
          <w:color w:val="000000"/>
        </w:rPr>
        <w:t> </w:t>
      </w:r>
    </w:p>
    <w:p w14:paraId="0D7B6FC3" w14:textId="77777777" w:rsidR="00D460A5" w:rsidRDefault="00487E2E" w:rsidP="00487E2E">
      <w:pPr>
        <w:pStyle w:val="NormalWeb"/>
        <w:shd w:val="clear" w:color="auto" w:fill="FFFFFF"/>
        <w:spacing w:before="15" w:beforeAutospacing="0" w:after="15" w:afterAutospacing="0"/>
        <w:rPr>
          <w:rFonts w:ascii="Arial" w:hAnsi="Arial" w:cs="Arial"/>
          <w:color w:val="000000"/>
        </w:rPr>
      </w:pPr>
      <w:r w:rsidRPr="00487E2E">
        <w:rPr>
          <w:rFonts w:ascii="Arial" w:hAnsi="Arial" w:cs="Arial"/>
          <w:color w:val="000000"/>
        </w:rPr>
        <w:t>Gli interessati di entrambi i sessi (L.903/77) sono pregati di inviare il proprio CV, dettagliato e completo di autorizzazione al trattamento dei dati personali (</w:t>
      </w:r>
      <w:proofErr w:type="spellStart"/>
      <w:r w:rsidRPr="00487E2E">
        <w:rPr>
          <w:rFonts w:ascii="Arial" w:hAnsi="Arial" w:cs="Arial"/>
          <w:color w:val="000000"/>
        </w:rPr>
        <w:t>D.Lgs.</w:t>
      </w:r>
      <w:proofErr w:type="spellEnd"/>
      <w:r w:rsidRPr="00487E2E">
        <w:rPr>
          <w:rFonts w:ascii="Arial" w:hAnsi="Arial" w:cs="Arial"/>
          <w:color w:val="000000"/>
        </w:rPr>
        <w:t xml:space="preserve"> 196/2003), </w:t>
      </w:r>
      <w:proofErr w:type="gramStart"/>
      <w:r w:rsidRPr="00487E2E">
        <w:rPr>
          <w:rFonts w:ascii="Arial" w:hAnsi="Arial" w:cs="Arial"/>
          <w:color w:val="000000"/>
        </w:rPr>
        <w:t>a</w:t>
      </w:r>
      <w:proofErr w:type="gramEnd"/>
      <w:r w:rsidRPr="00487E2E">
        <w:rPr>
          <w:rFonts w:ascii="Arial" w:hAnsi="Arial" w:cs="Arial"/>
          <w:color w:val="000000"/>
        </w:rPr>
        <w:t> </w:t>
      </w:r>
    </w:p>
    <w:bookmarkStart w:id="0" w:name="_GoBack"/>
    <w:bookmarkEnd w:id="0"/>
    <w:p w14:paraId="5EB706C4" w14:textId="537B4C21" w:rsidR="00487E2E" w:rsidRPr="00487E2E" w:rsidRDefault="00D460A5" w:rsidP="00487E2E">
      <w:pPr>
        <w:pStyle w:val="NormalWeb"/>
        <w:shd w:val="clear" w:color="auto" w:fill="FFFFFF"/>
        <w:spacing w:before="15" w:beforeAutospacing="0" w:after="15" w:afterAutospacing="0"/>
        <w:rPr>
          <w:rFonts w:ascii="Helvetica" w:hAnsi="Helvetica"/>
          <w:color w:val="000000"/>
        </w:rPr>
      </w:pPr>
      <w:r>
        <w:fldChar w:fldCharType="begin"/>
      </w:r>
      <w:r>
        <w:instrText xml:space="preserve"> HYPERLINK "mailto:junior-java@erp.tecnolife.com" </w:instrText>
      </w:r>
      <w:r>
        <w:fldChar w:fldCharType="separate"/>
      </w:r>
      <w:r w:rsidR="00487E2E" w:rsidRPr="00487E2E">
        <w:rPr>
          <w:rStyle w:val="Hyperlink"/>
          <w:rFonts w:ascii="Arial" w:hAnsi="Arial" w:cs="Arial"/>
          <w:b/>
          <w:bCs/>
          <w:color w:val="000000"/>
          <w:u w:val="none"/>
        </w:rPr>
        <w:t>junior-java@erp.tecnolife.com</w:t>
      </w:r>
      <w:r>
        <w:rPr>
          <w:rStyle w:val="Hyperlink"/>
          <w:rFonts w:ascii="Arial" w:hAnsi="Arial" w:cs="Arial"/>
          <w:b/>
          <w:bCs/>
          <w:color w:val="000000"/>
          <w:u w:val="none"/>
        </w:rPr>
        <w:fldChar w:fldCharType="end"/>
      </w:r>
      <w:r w:rsidR="00487E2E" w:rsidRPr="00487E2E">
        <w:rPr>
          <w:rFonts w:ascii="Arial" w:hAnsi="Arial" w:cs="Arial"/>
          <w:b/>
          <w:bCs/>
          <w:color w:val="000000"/>
        </w:rPr>
        <w:br/>
      </w:r>
    </w:p>
    <w:p w14:paraId="2E8B77D4" w14:textId="77777777" w:rsidR="00487E2E" w:rsidRDefault="00487E2E" w:rsidP="00487E2E">
      <w:pPr>
        <w:pStyle w:val="NormalWeb"/>
        <w:shd w:val="clear" w:color="auto" w:fill="FFFFFF"/>
        <w:spacing w:before="15" w:beforeAutospacing="0" w:after="15" w:afterAutospacing="0"/>
        <w:jc w:val="both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 </w:t>
      </w:r>
    </w:p>
    <w:p w14:paraId="3780C5B3" w14:textId="77777777" w:rsidR="00015D5E" w:rsidRDefault="00015D5E" w:rsidP="00015D5E">
      <w:pPr>
        <w:pStyle w:val="NormalWeb"/>
        <w:spacing w:before="15" w:beforeAutospacing="0" w:after="15" w:afterAutospacing="0"/>
        <w:rPr>
          <w:rFonts w:ascii="Arial" w:hAnsi="Arial" w:cs="Arial"/>
          <w:color w:val="000000"/>
          <w:sz w:val="18"/>
          <w:szCs w:val="18"/>
        </w:rPr>
      </w:pPr>
    </w:p>
    <w:p w14:paraId="622D3B04" w14:textId="77777777" w:rsidR="00015D5E" w:rsidRDefault="00015D5E" w:rsidP="00015D5E">
      <w:pPr>
        <w:pStyle w:val="NormalWeb"/>
        <w:spacing w:before="15" w:beforeAutospacing="0" w:after="1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C3E043B" w14:textId="77777777" w:rsidR="00F130A6" w:rsidRDefault="00F130A6"/>
    <w:sectPr w:rsidR="00F130A6" w:rsidSect="00CA72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5E"/>
    <w:rsid w:val="00015D5E"/>
    <w:rsid w:val="00487E2E"/>
    <w:rsid w:val="00CA7210"/>
    <w:rsid w:val="00D460A5"/>
    <w:rsid w:val="00F1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AF9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D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15D5E"/>
    <w:rPr>
      <w:b/>
      <w:bCs/>
    </w:rPr>
  </w:style>
  <w:style w:type="character" w:customStyle="1" w:styleId="apple-converted-space">
    <w:name w:val="apple-converted-space"/>
    <w:basedOn w:val="DefaultParagraphFont"/>
    <w:rsid w:val="00015D5E"/>
  </w:style>
  <w:style w:type="character" w:styleId="Hyperlink">
    <w:name w:val="Hyperlink"/>
    <w:basedOn w:val="DefaultParagraphFont"/>
    <w:uiPriority w:val="99"/>
    <w:semiHidden/>
    <w:unhideWhenUsed/>
    <w:rsid w:val="00487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0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D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15D5E"/>
    <w:rPr>
      <w:b/>
      <w:bCs/>
    </w:rPr>
  </w:style>
  <w:style w:type="character" w:customStyle="1" w:styleId="apple-converted-space">
    <w:name w:val="apple-converted-space"/>
    <w:basedOn w:val="DefaultParagraphFont"/>
    <w:rsid w:val="00015D5E"/>
  </w:style>
  <w:style w:type="character" w:styleId="Hyperlink">
    <w:name w:val="Hyperlink"/>
    <w:basedOn w:val="DefaultParagraphFont"/>
    <w:uiPriority w:val="99"/>
    <w:semiHidden/>
    <w:unhideWhenUsed/>
    <w:rsid w:val="00487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Macintosh Word</Application>
  <DocSecurity>0</DocSecurity>
  <Lines>8</Lines>
  <Paragraphs>2</Paragraphs>
  <ScaleCrop>false</ScaleCrop>
  <Company>tecnolife 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Siaga Monti</dc:creator>
  <cp:keywords/>
  <dc:description/>
  <cp:lastModifiedBy>Siaga Monti</cp:lastModifiedBy>
  <cp:revision>3</cp:revision>
  <dcterms:created xsi:type="dcterms:W3CDTF">2015-03-13T11:23:00Z</dcterms:created>
  <dcterms:modified xsi:type="dcterms:W3CDTF">2015-03-13T12:06:00Z</dcterms:modified>
</cp:coreProperties>
</file>